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C57" w:rsidRPr="00181A4E" w:rsidRDefault="00137F9E">
      <w:pPr>
        <w:rPr>
          <w:sz w:val="24"/>
        </w:rPr>
      </w:pPr>
      <w:r w:rsidRPr="00181A4E">
        <w:rPr>
          <w:sz w:val="24"/>
        </w:rPr>
        <w:t>Dear parents,</w:t>
      </w:r>
    </w:p>
    <w:p w:rsidR="00137F9E" w:rsidRPr="00181A4E" w:rsidRDefault="00137F9E">
      <w:pPr>
        <w:rPr>
          <w:sz w:val="24"/>
        </w:rPr>
      </w:pPr>
      <w:r w:rsidRPr="00181A4E">
        <w:rPr>
          <w:sz w:val="24"/>
        </w:rPr>
        <w:t>We would like to welcome your child to Pre-K! We are looking forward to a great year. Each month you will receive a menu and newsletter to let you know what is happening at Glad Tidings Preschool. It is very important to read every note sent home!</w:t>
      </w:r>
    </w:p>
    <w:p w:rsidR="00137F9E" w:rsidRPr="00181A4E" w:rsidRDefault="00137F9E">
      <w:pPr>
        <w:rPr>
          <w:sz w:val="24"/>
        </w:rPr>
      </w:pPr>
      <w:r w:rsidRPr="00181A4E">
        <w:rPr>
          <w:sz w:val="24"/>
        </w:rPr>
        <w:t xml:space="preserve">A supply list is below. We will need these items starting the week of </w:t>
      </w:r>
      <w:r w:rsidR="00AA705F">
        <w:rPr>
          <w:b/>
          <w:sz w:val="24"/>
          <w:u w:val="single"/>
        </w:rPr>
        <w:t>Monday, August 24, 2020</w:t>
      </w:r>
      <w:r w:rsidRPr="00181A4E">
        <w:rPr>
          <w:sz w:val="24"/>
        </w:rPr>
        <w:t>. If you have any questions or comments, please feel free to talk to me.</w:t>
      </w:r>
    </w:p>
    <w:p w:rsidR="00137F9E" w:rsidRPr="00181A4E" w:rsidRDefault="00137F9E">
      <w:pPr>
        <w:pBdr>
          <w:bottom w:val="single" w:sz="12" w:space="1" w:color="auto"/>
        </w:pBdr>
        <w:rPr>
          <w:sz w:val="24"/>
        </w:rPr>
      </w:pPr>
      <w:r w:rsidRPr="00181A4E">
        <w:rPr>
          <w:sz w:val="24"/>
        </w:rPr>
        <w:t>Thank you,</w:t>
      </w:r>
      <w:r w:rsidRPr="00181A4E">
        <w:rPr>
          <w:sz w:val="24"/>
        </w:rPr>
        <w:tab/>
      </w:r>
      <w:r w:rsidRPr="00181A4E">
        <w:rPr>
          <w:sz w:val="24"/>
        </w:rPr>
        <w:tab/>
      </w:r>
      <w:r w:rsidRPr="00181A4E">
        <w:rPr>
          <w:sz w:val="24"/>
        </w:rPr>
        <w:tab/>
      </w:r>
      <w:r w:rsidRPr="00181A4E">
        <w:rPr>
          <w:sz w:val="24"/>
        </w:rPr>
        <w:tab/>
      </w:r>
      <w:r w:rsidRPr="00181A4E">
        <w:rPr>
          <w:sz w:val="24"/>
        </w:rPr>
        <w:tab/>
      </w:r>
      <w:r w:rsidRPr="00181A4E">
        <w:rPr>
          <w:sz w:val="24"/>
        </w:rPr>
        <w:tab/>
      </w:r>
      <w:r w:rsidRPr="00181A4E">
        <w:rPr>
          <w:sz w:val="24"/>
        </w:rPr>
        <w:tab/>
      </w:r>
      <w:r w:rsidRPr="00181A4E">
        <w:rPr>
          <w:sz w:val="24"/>
        </w:rPr>
        <w:tab/>
      </w:r>
      <w:r w:rsidRPr="00181A4E">
        <w:rPr>
          <w:sz w:val="24"/>
        </w:rPr>
        <w:tab/>
      </w:r>
      <w:r w:rsidRPr="00181A4E">
        <w:rPr>
          <w:sz w:val="24"/>
        </w:rPr>
        <w:tab/>
      </w:r>
      <w:r w:rsidRPr="00181A4E">
        <w:rPr>
          <w:sz w:val="24"/>
        </w:rPr>
        <w:tab/>
        <w:t xml:space="preserve">        </w:t>
      </w:r>
      <w:r w:rsidR="00181A4E">
        <w:rPr>
          <w:sz w:val="24"/>
        </w:rPr>
        <w:tab/>
      </w:r>
      <w:r w:rsidR="00181A4E">
        <w:rPr>
          <w:sz w:val="24"/>
        </w:rPr>
        <w:tab/>
      </w:r>
      <w:r w:rsidR="00181A4E">
        <w:rPr>
          <w:sz w:val="24"/>
        </w:rPr>
        <w:tab/>
      </w:r>
      <w:r w:rsidRPr="00181A4E">
        <w:rPr>
          <w:sz w:val="24"/>
        </w:rPr>
        <w:t xml:space="preserve"> Pre-K Teachers</w:t>
      </w:r>
    </w:p>
    <w:p w:rsidR="00181A4E" w:rsidRPr="00181A4E" w:rsidRDefault="00181A4E">
      <w:pPr>
        <w:rPr>
          <w:b/>
          <w:sz w:val="16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1A4E">
        <w:rPr>
          <w:b/>
          <w:sz w:val="28"/>
          <w:u w:val="single"/>
        </w:rPr>
        <w:t>PRE-K SUPPLY LIST:</w:t>
      </w:r>
    </w:p>
    <w:p w:rsidR="00137F9E" w:rsidRPr="00181A4E" w:rsidRDefault="00137F9E">
      <w:pPr>
        <w:rPr>
          <w:sz w:val="24"/>
        </w:rPr>
      </w:pPr>
      <w:r w:rsidRPr="00181A4E">
        <w:rPr>
          <w:sz w:val="24"/>
        </w:rPr>
        <w:t>2 sets of (</w:t>
      </w:r>
      <w:r w:rsidR="00AA705F">
        <w:rPr>
          <w:sz w:val="24"/>
        </w:rPr>
        <w:t xml:space="preserve">24) </w:t>
      </w:r>
      <w:r w:rsidR="00AA705F" w:rsidRPr="00AA705F">
        <w:rPr>
          <w:b/>
          <w:sz w:val="24"/>
          <w:u w:val="single"/>
        </w:rPr>
        <w:t>Crayola</w:t>
      </w:r>
      <w:r w:rsidR="00AA705F">
        <w:rPr>
          <w:sz w:val="24"/>
        </w:rPr>
        <w:t xml:space="preserve"> crayons</w:t>
      </w:r>
    </w:p>
    <w:p w:rsidR="00137F9E" w:rsidRPr="00181A4E" w:rsidRDefault="00AA705F">
      <w:pPr>
        <w:rPr>
          <w:sz w:val="24"/>
        </w:rPr>
      </w:pPr>
      <w:r>
        <w:rPr>
          <w:sz w:val="24"/>
        </w:rPr>
        <w:t xml:space="preserve">2 sets of </w:t>
      </w:r>
      <w:r w:rsidRPr="00AA705F">
        <w:rPr>
          <w:b/>
          <w:sz w:val="24"/>
          <w:u w:val="single"/>
        </w:rPr>
        <w:t>Crayola</w:t>
      </w:r>
      <w:r>
        <w:rPr>
          <w:sz w:val="24"/>
        </w:rPr>
        <w:t xml:space="preserve"> watercolor paints</w:t>
      </w:r>
    </w:p>
    <w:p w:rsidR="00181A4E" w:rsidRPr="00181A4E" w:rsidRDefault="00181A4E">
      <w:pPr>
        <w:rPr>
          <w:sz w:val="24"/>
        </w:rPr>
      </w:pPr>
      <w:r w:rsidRPr="00181A4E">
        <w:rPr>
          <w:sz w:val="24"/>
        </w:rPr>
        <w:t xml:space="preserve">2 sets of (8) </w:t>
      </w:r>
      <w:r w:rsidRPr="00181A4E">
        <w:rPr>
          <w:b/>
          <w:sz w:val="24"/>
          <w:u w:val="single"/>
        </w:rPr>
        <w:t>Crayola</w:t>
      </w:r>
      <w:r w:rsidRPr="00181A4E">
        <w:rPr>
          <w:sz w:val="24"/>
        </w:rPr>
        <w:t xml:space="preserve"> Washable Markers (classic colors)</w:t>
      </w:r>
    </w:p>
    <w:p w:rsidR="00181A4E" w:rsidRPr="00181A4E" w:rsidRDefault="00181A4E">
      <w:pPr>
        <w:rPr>
          <w:sz w:val="24"/>
          <w:u w:val="single"/>
        </w:rPr>
      </w:pPr>
      <w:r w:rsidRPr="00181A4E">
        <w:rPr>
          <w:sz w:val="24"/>
        </w:rPr>
        <w:t xml:space="preserve">2 cans of </w:t>
      </w:r>
      <w:r w:rsidR="00AA705F">
        <w:rPr>
          <w:b/>
          <w:sz w:val="24"/>
          <w:u w:val="single"/>
        </w:rPr>
        <w:t>Play</w:t>
      </w:r>
      <w:r w:rsidRPr="00181A4E">
        <w:rPr>
          <w:b/>
          <w:sz w:val="24"/>
          <w:u w:val="single"/>
        </w:rPr>
        <w:t>-Doh</w:t>
      </w:r>
    </w:p>
    <w:p w:rsidR="00181A4E" w:rsidRPr="00181A4E" w:rsidRDefault="00181A4E">
      <w:pPr>
        <w:rPr>
          <w:sz w:val="24"/>
        </w:rPr>
      </w:pPr>
      <w:r w:rsidRPr="00181A4E">
        <w:rPr>
          <w:sz w:val="24"/>
        </w:rPr>
        <w:t xml:space="preserve">1 </w:t>
      </w:r>
      <w:r w:rsidRPr="00181A4E">
        <w:rPr>
          <w:b/>
          <w:sz w:val="24"/>
          <w:u w:val="single"/>
        </w:rPr>
        <w:t>Fiskar’s</w:t>
      </w:r>
      <w:r w:rsidRPr="00181A4E">
        <w:rPr>
          <w:sz w:val="24"/>
        </w:rPr>
        <w:t xml:space="preserve"> children’s scissors (blunt tip)</w:t>
      </w:r>
    </w:p>
    <w:p w:rsidR="00181A4E" w:rsidRPr="00181A4E" w:rsidRDefault="00181A4E">
      <w:pPr>
        <w:rPr>
          <w:sz w:val="24"/>
        </w:rPr>
      </w:pPr>
      <w:r w:rsidRPr="00181A4E">
        <w:rPr>
          <w:sz w:val="24"/>
        </w:rPr>
        <w:t>3 glue sticks (big)</w:t>
      </w:r>
    </w:p>
    <w:p w:rsidR="00181A4E" w:rsidRPr="00181A4E" w:rsidRDefault="00A03893">
      <w:pPr>
        <w:rPr>
          <w:sz w:val="24"/>
        </w:rPr>
      </w:pPr>
      <w:r>
        <w:rPr>
          <w:b/>
          <w:sz w:val="24"/>
        </w:rPr>
        <w:t xml:space="preserve">BOYS BRING: </w:t>
      </w:r>
      <w:r w:rsidR="00181A4E" w:rsidRPr="00181A4E">
        <w:rPr>
          <w:sz w:val="24"/>
        </w:rPr>
        <w:t>1 package multi-color heavy construction paper</w:t>
      </w:r>
    </w:p>
    <w:p w:rsidR="00181A4E" w:rsidRPr="00181A4E" w:rsidRDefault="00A03893">
      <w:pPr>
        <w:rPr>
          <w:sz w:val="24"/>
        </w:rPr>
      </w:pPr>
      <w:r>
        <w:rPr>
          <w:b/>
          <w:sz w:val="24"/>
        </w:rPr>
        <w:t xml:space="preserve">GIRLS BRING: </w:t>
      </w:r>
      <w:r w:rsidR="00181A4E" w:rsidRPr="00181A4E">
        <w:rPr>
          <w:sz w:val="24"/>
        </w:rPr>
        <w:t xml:space="preserve">1 </w:t>
      </w:r>
      <w:r>
        <w:rPr>
          <w:sz w:val="24"/>
        </w:rPr>
        <w:t>package of white heavy construction paper</w:t>
      </w:r>
    </w:p>
    <w:p w:rsidR="00AA705F" w:rsidRDefault="00AA705F">
      <w:pPr>
        <w:rPr>
          <w:sz w:val="24"/>
        </w:rPr>
      </w:pPr>
      <w:r w:rsidRPr="00AA705F">
        <w:rPr>
          <w:sz w:val="24"/>
        </w:rPr>
        <w:t>1 box Kleenex</w:t>
      </w:r>
    </w:p>
    <w:p w:rsidR="00181A4E" w:rsidRPr="00181A4E" w:rsidRDefault="00181A4E">
      <w:pPr>
        <w:rPr>
          <w:sz w:val="24"/>
        </w:rPr>
      </w:pPr>
      <w:r w:rsidRPr="00181A4E">
        <w:rPr>
          <w:sz w:val="24"/>
        </w:rPr>
        <w:t>1 box of baby wipes</w:t>
      </w:r>
    </w:p>
    <w:p w:rsidR="00181A4E" w:rsidRPr="00181A4E" w:rsidRDefault="00181A4E">
      <w:pPr>
        <w:rPr>
          <w:sz w:val="24"/>
        </w:rPr>
      </w:pPr>
      <w:r w:rsidRPr="00181A4E">
        <w:rPr>
          <w:sz w:val="24"/>
        </w:rPr>
        <w:t>1 pencil box (8 5/8 x 5 ¾ x 2 ½- not the extra-long)</w:t>
      </w:r>
    </w:p>
    <w:p w:rsidR="00181A4E" w:rsidRPr="00181A4E" w:rsidRDefault="00181A4E">
      <w:pPr>
        <w:rPr>
          <w:sz w:val="24"/>
        </w:rPr>
      </w:pPr>
      <w:r w:rsidRPr="00181A4E">
        <w:rPr>
          <w:sz w:val="24"/>
        </w:rPr>
        <w:t>1 coloring book</w:t>
      </w:r>
    </w:p>
    <w:p w:rsidR="00181A4E" w:rsidRPr="00181A4E" w:rsidRDefault="00181A4E">
      <w:pPr>
        <w:rPr>
          <w:sz w:val="24"/>
        </w:rPr>
      </w:pPr>
      <w:r w:rsidRPr="00181A4E">
        <w:rPr>
          <w:sz w:val="24"/>
        </w:rPr>
        <w:t xml:space="preserve">2 plastic pocket folders </w:t>
      </w:r>
      <w:r w:rsidRPr="00181A4E">
        <w:rPr>
          <w:b/>
          <w:sz w:val="24"/>
        </w:rPr>
        <w:t>(NO BRADS)</w:t>
      </w:r>
    </w:p>
    <w:p w:rsidR="00181A4E" w:rsidRPr="00181A4E" w:rsidRDefault="00AA705F">
      <w:pPr>
        <w:rPr>
          <w:sz w:val="24"/>
        </w:rPr>
      </w:pPr>
      <w:r>
        <w:rPr>
          <w:sz w:val="24"/>
        </w:rPr>
        <w:t xml:space="preserve">1 gallon </w:t>
      </w:r>
      <w:proofErr w:type="spellStart"/>
      <w:r>
        <w:rPr>
          <w:sz w:val="24"/>
        </w:rPr>
        <w:t>Ziplock</w:t>
      </w:r>
      <w:proofErr w:type="spellEnd"/>
      <w:r>
        <w:rPr>
          <w:sz w:val="24"/>
        </w:rPr>
        <w:t xml:space="preserve"> bag</w:t>
      </w:r>
      <w:r w:rsidR="00181A4E" w:rsidRPr="00181A4E">
        <w:rPr>
          <w:sz w:val="24"/>
        </w:rPr>
        <w:t xml:space="preserve"> with </w:t>
      </w:r>
      <w:r>
        <w:rPr>
          <w:sz w:val="24"/>
        </w:rPr>
        <w:t>a complete change of clothes</w:t>
      </w:r>
      <w:r w:rsidR="00181A4E" w:rsidRPr="00181A4E">
        <w:rPr>
          <w:sz w:val="24"/>
        </w:rPr>
        <w:t xml:space="preserve"> (updated clothes with weather)</w:t>
      </w:r>
    </w:p>
    <w:p w:rsidR="00181A4E" w:rsidRDefault="00181A4E">
      <w:pPr>
        <w:rPr>
          <w:b/>
          <w:sz w:val="24"/>
          <w:u w:val="single"/>
        </w:rPr>
      </w:pPr>
      <w:r w:rsidRPr="00181A4E">
        <w:rPr>
          <w:sz w:val="24"/>
        </w:rPr>
        <w:t xml:space="preserve">1 small blanket for nap (label with child’s full name) </w:t>
      </w:r>
      <w:r w:rsidRPr="00181A4E">
        <w:rPr>
          <w:b/>
          <w:sz w:val="24"/>
          <w:u w:val="single"/>
        </w:rPr>
        <w:t>NO PILLOWS</w:t>
      </w:r>
    </w:p>
    <w:p w:rsidR="00181A4E" w:rsidRPr="00181A4E" w:rsidRDefault="00181A4E">
      <w:pPr>
        <w:rPr>
          <w:sz w:val="28"/>
        </w:rPr>
      </w:pPr>
    </w:p>
    <w:p w:rsidR="00181A4E" w:rsidRPr="00181A4E" w:rsidRDefault="00181A4E">
      <w:pPr>
        <w:rPr>
          <w:sz w:val="24"/>
        </w:rPr>
      </w:pPr>
      <w:r w:rsidRPr="00181A4E">
        <w:rPr>
          <w:sz w:val="24"/>
        </w:rPr>
        <w:t xml:space="preserve">In the past, we found that </w:t>
      </w:r>
      <w:r w:rsidRPr="00181A4E">
        <w:rPr>
          <w:b/>
          <w:sz w:val="24"/>
          <w:u w:val="single"/>
        </w:rPr>
        <w:t xml:space="preserve">Crayola, Play-Doh, and </w:t>
      </w:r>
      <w:proofErr w:type="spellStart"/>
      <w:r w:rsidR="00AA705F">
        <w:rPr>
          <w:b/>
          <w:sz w:val="24"/>
          <w:u w:val="single"/>
        </w:rPr>
        <w:t>Fi</w:t>
      </w:r>
      <w:bookmarkStart w:id="0" w:name="_GoBack"/>
      <w:bookmarkEnd w:id="0"/>
      <w:r w:rsidR="00AA705F">
        <w:rPr>
          <w:b/>
          <w:sz w:val="24"/>
          <w:u w:val="single"/>
        </w:rPr>
        <w:t>skar</w:t>
      </w:r>
      <w:r w:rsidR="00AA705F" w:rsidRPr="00181A4E">
        <w:rPr>
          <w:b/>
          <w:sz w:val="24"/>
          <w:u w:val="single"/>
        </w:rPr>
        <w:t>’s</w:t>
      </w:r>
      <w:proofErr w:type="spellEnd"/>
      <w:r w:rsidRPr="00181A4E">
        <w:rPr>
          <w:sz w:val="24"/>
        </w:rPr>
        <w:t xml:space="preserve"> brand products have a truer color and last longer than other brands. Purchasing </w:t>
      </w:r>
      <w:r w:rsidR="00AA705F">
        <w:rPr>
          <w:sz w:val="24"/>
        </w:rPr>
        <w:t xml:space="preserve">2 </w:t>
      </w:r>
      <w:r w:rsidRPr="00181A4E">
        <w:rPr>
          <w:sz w:val="24"/>
        </w:rPr>
        <w:t>sets now will prevent having to buy again in January at higher prices.</w:t>
      </w:r>
    </w:p>
    <w:p w:rsidR="00181A4E" w:rsidRDefault="00181A4E"/>
    <w:sectPr w:rsidR="00181A4E" w:rsidSect="00181A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9E"/>
    <w:rsid w:val="000E2F09"/>
    <w:rsid w:val="000E5C57"/>
    <w:rsid w:val="00137F9E"/>
    <w:rsid w:val="00181A4E"/>
    <w:rsid w:val="001D5428"/>
    <w:rsid w:val="007E3CCB"/>
    <w:rsid w:val="00A03893"/>
    <w:rsid w:val="00A716CC"/>
    <w:rsid w:val="00AA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359D6C-5E69-4BE7-8AF2-BE76442A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Wilkie</dc:creator>
  <cp:lastModifiedBy>Jamie Wilkie</cp:lastModifiedBy>
  <cp:revision>2</cp:revision>
  <cp:lastPrinted>2020-07-24T21:00:00Z</cp:lastPrinted>
  <dcterms:created xsi:type="dcterms:W3CDTF">2020-07-24T21:07:00Z</dcterms:created>
  <dcterms:modified xsi:type="dcterms:W3CDTF">2020-07-24T21:07:00Z</dcterms:modified>
</cp:coreProperties>
</file>